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37A8D" w14:textId="77777777" w:rsidR="004B6266" w:rsidRPr="005E7E61" w:rsidRDefault="005E7E61" w:rsidP="00434EBF">
      <w:pPr>
        <w:spacing w:line="240" w:lineRule="auto"/>
        <w:rPr>
          <w:b/>
          <w:sz w:val="24"/>
          <w:szCs w:val="24"/>
        </w:rPr>
      </w:pPr>
      <w:r w:rsidRPr="005E7E61">
        <w:rPr>
          <w:b/>
          <w:sz w:val="24"/>
          <w:szCs w:val="24"/>
        </w:rPr>
        <w:t>NOTES FROM HGS COMMITTEE MEETING –</w:t>
      </w:r>
      <w:r w:rsidR="00775685">
        <w:rPr>
          <w:b/>
          <w:sz w:val="24"/>
          <w:szCs w:val="24"/>
        </w:rPr>
        <w:t xml:space="preserve"> </w:t>
      </w:r>
      <w:r w:rsidR="001D23DB">
        <w:rPr>
          <w:b/>
          <w:sz w:val="24"/>
          <w:szCs w:val="24"/>
        </w:rPr>
        <w:t>MILLBURN ACADEMY</w:t>
      </w:r>
      <w:r w:rsidR="00F51246">
        <w:rPr>
          <w:b/>
          <w:sz w:val="24"/>
          <w:szCs w:val="24"/>
        </w:rPr>
        <w:t xml:space="preserve">, </w:t>
      </w:r>
      <w:r w:rsidR="00463E38">
        <w:rPr>
          <w:b/>
          <w:sz w:val="24"/>
          <w:szCs w:val="24"/>
        </w:rPr>
        <w:t>INVERNESS</w:t>
      </w:r>
      <w:r w:rsidRPr="005E7E61">
        <w:rPr>
          <w:b/>
          <w:sz w:val="24"/>
          <w:szCs w:val="24"/>
        </w:rPr>
        <w:t xml:space="preserve"> – </w:t>
      </w:r>
      <w:r w:rsidR="00FE23FF">
        <w:rPr>
          <w:b/>
          <w:sz w:val="24"/>
          <w:szCs w:val="24"/>
        </w:rPr>
        <w:t>1</w:t>
      </w:r>
      <w:r w:rsidR="00D22D7F">
        <w:rPr>
          <w:b/>
          <w:sz w:val="24"/>
          <w:szCs w:val="24"/>
        </w:rPr>
        <w:t>6</w:t>
      </w:r>
      <w:r w:rsidR="00FE23FF">
        <w:rPr>
          <w:b/>
          <w:sz w:val="24"/>
          <w:szCs w:val="24"/>
        </w:rPr>
        <w:t xml:space="preserve"> February 201</w:t>
      </w:r>
      <w:r w:rsidR="00D22D7F">
        <w:rPr>
          <w:b/>
          <w:sz w:val="24"/>
          <w:szCs w:val="24"/>
        </w:rPr>
        <w:t>7</w:t>
      </w:r>
    </w:p>
    <w:p w14:paraId="4D137A8E" w14:textId="77777777" w:rsidR="005E7E61" w:rsidRDefault="005E7E61" w:rsidP="0059795C">
      <w:pPr>
        <w:spacing w:line="240" w:lineRule="auto"/>
        <w:ind w:left="1440" w:hanging="1440"/>
        <w:rPr>
          <w:sz w:val="24"/>
          <w:szCs w:val="24"/>
        </w:rPr>
      </w:pPr>
      <w:r w:rsidRPr="002E49AB">
        <w:rPr>
          <w:b/>
          <w:sz w:val="24"/>
          <w:szCs w:val="24"/>
        </w:rPr>
        <w:t>Present:</w:t>
      </w:r>
      <w:r>
        <w:rPr>
          <w:sz w:val="24"/>
          <w:szCs w:val="24"/>
        </w:rPr>
        <w:t xml:space="preserve"> </w:t>
      </w:r>
      <w:r>
        <w:rPr>
          <w:sz w:val="24"/>
          <w:szCs w:val="24"/>
        </w:rPr>
        <w:tab/>
      </w:r>
      <w:r w:rsidR="00DA4248">
        <w:rPr>
          <w:sz w:val="24"/>
          <w:szCs w:val="24"/>
        </w:rPr>
        <w:t>Alan Thom</w:t>
      </w:r>
      <w:r w:rsidR="0011401C">
        <w:rPr>
          <w:sz w:val="24"/>
          <w:szCs w:val="24"/>
        </w:rPr>
        <w:t>p</w:t>
      </w:r>
      <w:r w:rsidR="00DA4248">
        <w:rPr>
          <w:sz w:val="24"/>
          <w:szCs w:val="24"/>
        </w:rPr>
        <w:t>son</w:t>
      </w:r>
      <w:r w:rsidR="00AF4587">
        <w:rPr>
          <w:sz w:val="24"/>
          <w:szCs w:val="24"/>
        </w:rPr>
        <w:t xml:space="preserve"> (Chair); </w:t>
      </w:r>
      <w:r>
        <w:rPr>
          <w:sz w:val="24"/>
          <w:szCs w:val="24"/>
        </w:rPr>
        <w:t>Alison Wright</w:t>
      </w:r>
      <w:r w:rsidR="00D22D7F">
        <w:rPr>
          <w:sz w:val="24"/>
          <w:szCs w:val="24"/>
        </w:rPr>
        <w:t xml:space="preserve"> (Secretary)</w:t>
      </w:r>
    </w:p>
    <w:p w14:paraId="4D137A8F" w14:textId="77777777" w:rsidR="005E7E61" w:rsidRDefault="005E7E61" w:rsidP="00434EBF">
      <w:pPr>
        <w:spacing w:line="240" w:lineRule="auto"/>
        <w:rPr>
          <w:sz w:val="24"/>
          <w:szCs w:val="24"/>
        </w:rPr>
      </w:pPr>
      <w:r>
        <w:rPr>
          <w:sz w:val="24"/>
          <w:szCs w:val="24"/>
        </w:rPr>
        <w:tab/>
      </w:r>
      <w:r>
        <w:rPr>
          <w:sz w:val="24"/>
          <w:szCs w:val="24"/>
        </w:rPr>
        <w:tab/>
      </w:r>
      <w:r w:rsidR="0059795C">
        <w:rPr>
          <w:sz w:val="24"/>
          <w:szCs w:val="24"/>
        </w:rPr>
        <w:t>Anne Cockroft;</w:t>
      </w:r>
      <w:r w:rsidR="00FE23FF">
        <w:rPr>
          <w:sz w:val="24"/>
          <w:szCs w:val="24"/>
        </w:rPr>
        <w:t xml:space="preserve"> Andy Leggatt</w:t>
      </w:r>
      <w:r w:rsidR="0059795C">
        <w:rPr>
          <w:sz w:val="24"/>
          <w:szCs w:val="24"/>
        </w:rPr>
        <w:t xml:space="preserve">; Stephen Young </w:t>
      </w:r>
      <w:r w:rsidR="00AF4587">
        <w:rPr>
          <w:sz w:val="24"/>
          <w:szCs w:val="24"/>
        </w:rPr>
        <w:t>(Committee Members)</w:t>
      </w:r>
    </w:p>
    <w:p w14:paraId="4D137A90" w14:textId="77777777" w:rsidR="00463E38" w:rsidRDefault="00463E38" w:rsidP="00434EBF">
      <w:pPr>
        <w:spacing w:line="240" w:lineRule="auto"/>
        <w:rPr>
          <w:sz w:val="24"/>
          <w:szCs w:val="24"/>
        </w:rPr>
      </w:pPr>
      <w:r w:rsidRPr="00463E38">
        <w:rPr>
          <w:b/>
          <w:sz w:val="24"/>
          <w:szCs w:val="24"/>
        </w:rPr>
        <w:t>Apologies:</w:t>
      </w:r>
      <w:r>
        <w:rPr>
          <w:sz w:val="24"/>
          <w:szCs w:val="24"/>
        </w:rPr>
        <w:tab/>
      </w:r>
      <w:r w:rsidR="00215D76">
        <w:rPr>
          <w:sz w:val="24"/>
          <w:szCs w:val="24"/>
        </w:rPr>
        <w:t>John Adamson</w:t>
      </w:r>
      <w:r w:rsidR="00DA4248">
        <w:rPr>
          <w:sz w:val="24"/>
          <w:szCs w:val="24"/>
        </w:rPr>
        <w:t xml:space="preserve">; </w:t>
      </w:r>
      <w:r w:rsidR="00D22D7F">
        <w:rPr>
          <w:sz w:val="24"/>
          <w:szCs w:val="24"/>
        </w:rPr>
        <w:t>Rhona Fraser; Eddie Lynch; Ann Reynolds</w:t>
      </w:r>
    </w:p>
    <w:p w14:paraId="4D137A91" w14:textId="77777777" w:rsidR="00592E36" w:rsidRDefault="00592E36" w:rsidP="00434EBF">
      <w:pPr>
        <w:spacing w:line="240" w:lineRule="auto"/>
        <w:rPr>
          <w:sz w:val="24"/>
          <w:szCs w:val="24"/>
        </w:rPr>
      </w:pPr>
    </w:p>
    <w:p w14:paraId="4D137A92" w14:textId="77777777" w:rsidR="004C60D9" w:rsidRDefault="004E0310" w:rsidP="00434EBF">
      <w:pPr>
        <w:spacing w:line="240" w:lineRule="auto"/>
        <w:rPr>
          <w:sz w:val="24"/>
          <w:szCs w:val="24"/>
        </w:rPr>
      </w:pPr>
      <w:r>
        <w:rPr>
          <w:sz w:val="24"/>
          <w:szCs w:val="24"/>
        </w:rPr>
        <w:t>0</w:t>
      </w:r>
      <w:r w:rsidR="004C60D9">
        <w:rPr>
          <w:sz w:val="24"/>
          <w:szCs w:val="24"/>
        </w:rPr>
        <w:t>.</w:t>
      </w:r>
      <w:r w:rsidR="004C60D9">
        <w:rPr>
          <w:sz w:val="24"/>
          <w:szCs w:val="24"/>
        </w:rPr>
        <w:tab/>
      </w:r>
      <w:r w:rsidR="00463E38">
        <w:rPr>
          <w:b/>
          <w:sz w:val="24"/>
          <w:szCs w:val="24"/>
        </w:rPr>
        <w:t>Notes from the last meeting</w:t>
      </w:r>
    </w:p>
    <w:p w14:paraId="4D137A93" w14:textId="77777777" w:rsidR="00130C1D" w:rsidRDefault="00775685" w:rsidP="00434EBF">
      <w:pPr>
        <w:spacing w:line="240" w:lineRule="auto"/>
        <w:rPr>
          <w:sz w:val="24"/>
          <w:szCs w:val="24"/>
        </w:rPr>
      </w:pPr>
      <w:r>
        <w:rPr>
          <w:sz w:val="24"/>
          <w:szCs w:val="24"/>
        </w:rPr>
        <w:t>These were accepted as an accurate account of the meeting.</w:t>
      </w:r>
    </w:p>
    <w:p w14:paraId="4D137A94" w14:textId="77777777" w:rsidR="004C60D9" w:rsidRDefault="004E0310" w:rsidP="00434EBF">
      <w:pPr>
        <w:spacing w:line="240" w:lineRule="auto"/>
        <w:rPr>
          <w:sz w:val="24"/>
          <w:szCs w:val="24"/>
        </w:rPr>
      </w:pPr>
      <w:r>
        <w:rPr>
          <w:sz w:val="24"/>
          <w:szCs w:val="24"/>
        </w:rPr>
        <w:t>1</w:t>
      </w:r>
      <w:r w:rsidR="004C60D9">
        <w:rPr>
          <w:sz w:val="24"/>
          <w:szCs w:val="24"/>
        </w:rPr>
        <w:t>.</w:t>
      </w:r>
      <w:r w:rsidR="004C60D9">
        <w:rPr>
          <w:sz w:val="24"/>
          <w:szCs w:val="24"/>
        </w:rPr>
        <w:tab/>
      </w:r>
      <w:r>
        <w:rPr>
          <w:b/>
          <w:sz w:val="24"/>
          <w:szCs w:val="24"/>
        </w:rPr>
        <w:t>Annual Report and</w:t>
      </w:r>
      <w:r w:rsidR="00775685">
        <w:rPr>
          <w:b/>
          <w:sz w:val="24"/>
          <w:szCs w:val="24"/>
        </w:rPr>
        <w:t xml:space="preserve"> Accounts</w:t>
      </w:r>
    </w:p>
    <w:p w14:paraId="4D137A95" w14:textId="038BE051" w:rsidR="00592E36" w:rsidRDefault="004E0310" w:rsidP="00592E36">
      <w:pPr>
        <w:spacing w:line="240" w:lineRule="auto"/>
        <w:rPr>
          <w:sz w:val="24"/>
          <w:szCs w:val="24"/>
        </w:rPr>
      </w:pPr>
      <w:r>
        <w:rPr>
          <w:sz w:val="24"/>
          <w:szCs w:val="24"/>
        </w:rPr>
        <w:t xml:space="preserve">AT circulated the Annual Report and Accounts prior to the meeting.  The report now incorporates all the necessary information for OSCR in a single </w:t>
      </w:r>
      <w:r w:rsidR="005E4B80">
        <w:rPr>
          <w:sz w:val="24"/>
          <w:szCs w:val="24"/>
        </w:rPr>
        <w:t>document and t</w:t>
      </w:r>
      <w:r w:rsidR="00775685">
        <w:rPr>
          <w:sz w:val="24"/>
          <w:szCs w:val="24"/>
        </w:rPr>
        <w:t>he accounts</w:t>
      </w:r>
      <w:r w:rsidR="005E4B80">
        <w:rPr>
          <w:sz w:val="24"/>
          <w:szCs w:val="24"/>
        </w:rPr>
        <w:t xml:space="preserve"> </w:t>
      </w:r>
      <w:r>
        <w:rPr>
          <w:sz w:val="24"/>
          <w:szCs w:val="24"/>
        </w:rPr>
        <w:t xml:space="preserve">have been </w:t>
      </w:r>
      <w:r w:rsidR="00B96134">
        <w:rPr>
          <w:sz w:val="24"/>
          <w:szCs w:val="24"/>
        </w:rPr>
        <w:t>signed off</w:t>
      </w:r>
      <w:r w:rsidR="00B96134">
        <w:rPr>
          <w:sz w:val="24"/>
          <w:szCs w:val="24"/>
        </w:rPr>
        <w:t xml:space="preserve"> </w:t>
      </w:r>
      <w:r>
        <w:rPr>
          <w:sz w:val="24"/>
          <w:szCs w:val="24"/>
        </w:rPr>
        <w:t xml:space="preserve">by the external examiner. The committee approved the report and AT will submit the documentation following the AGM. </w:t>
      </w:r>
      <w:r w:rsidR="00775685">
        <w:rPr>
          <w:sz w:val="24"/>
          <w:szCs w:val="24"/>
        </w:rPr>
        <w:t xml:space="preserve"> </w:t>
      </w:r>
    </w:p>
    <w:p w14:paraId="4D137A96" w14:textId="77777777" w:rsidR="004E0310" w:rsidRDefault="00592E36"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27018">
        <w:rPr>
          <w:b/>
          <w:sz w:val="24"/>
          <w:szCs w:val="24"/>
        </w:rPr>
        <w:t>Action</w:t>
      </w:r>
      <w:r>
        <w:rPr>
          <w:sz w:val="24"/>
          <w:szCs w:val="24"/>
        </w:rPr>
        <w:t>: AT</w:t>
      </w:r>
    </w:p>
    <w:p w14:paraId="4D137A97" w14:textId="77777777" w:rsidR="00592E36" w:rsidRDefault="004E0310" w:rsidP="00434EBF">
      <w:pPr>
        <w:spacing w:line="240" w:lineRule="auto"/>
        <w:rPr>
          <w:sz w:val="24"/>
          <w:szCs w:val="24"/>
        </w:rPr>
      </w:pPr>
      <w:r>
        <w:rPr>
          <w:sz w:val="24"/>
          <w:szCs w:val="24"/>
        </w:rPr>
        <w:t>2.</w:t>
      </w:r>
      <w:r>
        <w:rPr>
          <w:sz w:val="24"/>
          <w:szCs w:val="24"/>
        </w:rPr>
        <w:tab/>
      </w:r>
      <w:r w:rsidRPr="004E10D5">
        <w:rPr>
          <w:b/>
          <w:sz w:val="24"/>
          <w:szCs w:val="24"/>
        </w:rPr>
        <w:t>Preparing for the AGM</w:t>
      </w:r>
    </w:p>
    <w:p w14:paraId="4D137A98" w14:textId="77777777" w:rsidR="004E0310" w:rsidRDefault="00330AE3" w:rsidP="00937A43">
      <w:pPr>
        <w:spacing w:line="240" w:lineRule="auto"/>
        <w:rPr>
          <w:sz w:val="24"/>
          <w:szCs w:val="24"/>
        </w:rPr>
      </w:pPr>
      <w:r>
        <w:rPr>
          <w:sz w:val="24"/>
          <w:szCs w:val="24"/>
        </w:rPr>
        <w:t>All members will be sent</w:t>
      </w:r>
      <w:r w:rsidR="004E0310">
        <w:rPr>
          <w:sz w:val="24"/>
          <w:szCs w:val="24"/>
        </w:rPr>
        <w:t xml:space="preserve"> the Agenda and Annual Report prior to the meeting</w:t>
      </w:r>
      <w:r>
        <w:rPr>
          <w:sz w:val="24"/>
          <w:szCs w:val="24"/>
        </w:rPr>
        <w:t>, either by email or post as appropriate</w:t>
      </w:r>
      <w:r w:rsidR="004E0310">
        <w:rPr>
          <w:sz w:val="24"/>
          <w:szCs w:val="24"/>
        </w:rPr>
        <w:t xml:space="preserve">. </w:t>
      </w:r>
    </w:p>
    <w:p w14:paraId="4D137A99" w14:textId="77777777" w:rsidR="00697D0A" w:rsidRDefault="00697D0A" w:rsidP="00697D0A">
      <w:pPr>
        <w:spacing w:line="240" w:lineRule="auto"/>
        <w:rPr>
          <w:sz w:val="24"/>
          <w:szCs w:val="24"/>
        </w:rPr>
      </w:pPr>
      <w:r>
        <w:rPr>
          <w:sz w:val="24"/>
          <w:szCs w:val="24"/>
        </w:rPr>
        <w:t xml:space="preserve">Two committee members have asked to stand down at the AGM (RF and JA) and AT will also relinquish the role of Chair.  SY has agreed to stand as Chair and AT as Treasurer, with AW remaining as Secretary. Dave Longstaff and David Jarman have been </w:t>
      </w:r>
      <w:r w:rsidR="00191FB8">
        <w:rPr>
          <w:sz w:val="24"/>
          <w:szCs w:val="24"/>
        </w:rPr>
        <w:t>proposed</w:t>
      </w:r>
      <w:r>
        <w:rPr>
          <w:sz w:val="24"/>
          <w:szCs w:val="24"/>
        </w:rPr>
        <w:t xml:space="preserve"> as additional committee members and, subject to other nominations from the floor, it is anticipated that these changes will be confirmed at the AGM.</w:t>
      </w:r>
    </w:p>
    <w:p w14:paraId="4D137A9A" w14:textId="30329848" w:rsidR="00937A43" w:rsidRDefault="00937A43" w:rsidP="00937A43">
      <w:pPr>
        <w:spacing w:line="240" w:lineRule="auto"/>
        <w:rPr>
          <w:sz w:val="24"/>
          <w:szCs w:val="24"/>
        </w:rPr>
      </w:pPr>
      <w:r>
        <w:rPr>
          <w:sz w:val="24"/>
          <w:szCs w:val="24"/>
        </w:rPr>
        <w:t xml:space="preserve">AT noted that details of Iain Stewart’s </w:t>
      </w:r>
      <w:r w:rsidR="00191FB8">
        <w:rPr>
          <w:sz w:val="24"/>
          <w:szCs w:val="24"/>
        </w:rPr>
        <w:t>talk, the recent Book Auction,</w:t>
      </w:r>
      <w:r>
        <w:rPr>
          <w:sz w:val="24"/>
          <w:szCs w:val="24"/>
        </w:rPr>
        <w:t xml:space="preserve"> and the </w:t>
      </w:r>
      <w:r w:rsidR="00B96134">
        <w:rPr>
          <w:sz w:val="24"/>
          <w:szCs w:val="24"/>
        </w:rPr>
        <w:t xml:space="preserve">change to the </w:t>
      </w:r>
      <w:r>
        <w:rPr>
          <w:sz w:val="24"/>
          <w:szCs w:val="24"/>
        </w:rPr>
        <w:t>Guidelines for Charges at society events</w:t>
      </w:r>
      <w:r w:rsidR="00191FB8">
        <w:rPr>
          <w:sz w:val="24"/>
          <w:szCs w:val="24"/>
        </w:rPr>
        <w:t xml:space="preserve"> would be discussed under AOCB at the AGM</w:t>
      </w:r>
      <w:r>
        <w:rPr>
          <w:sz w:val="24"/>
          <w:szCs w:val="24"/>
        </w:rPr>
        <w:t xml:space="preserve">. The </w:t>
      </w:r>
      <w:r w:rsidR="00B96134">
        <w:rPr>
          <w:sz w:val="24"/>
          <w:szCs w:val="24"/>
        </w:rPr>
        <w:t xml:space="preserve">change to the </w:t>
      </w:r>
      <w:r w:rsidR="00191FB8">
        <w:rPr>
          <w:sz w:val="24"/>
          <w:szCs w:val="24"/>
        </w:rPr>
        <w:t>Guideline information will be</w:t>
      </w:r>
      <w:r>
        <w:rPr>
          <w:sz w:val="24"/>
          <w:szCs w:val="24"/>
        </w:rPr>
        <w:t xml:space="preserve"> </w:t>
      </w:r>
      <w:r w:rsidR="00B96134">
        <w:rPr>
          <w:sz w:val="24"/>
          <w:szCs w:val="24"/>
        </w:rPr>
        <w:t>notified</w:t>
      </w:r>
      <w:r w:rsidR="00B96134">
        <w:rPr>
          <w:sz w:val="24"/>
          <w:szCs w:val="24"/>
        </w:rPr>
        <w:t xml:space="preserve"> </w:t>
      </w:r>
      <w:r>
        <w:rPr>
          <w:sz w:val="24"/>
          <w:szCs w:val="24"/>
        </w:rPr>
        <w:t>to members</w:t>
      </w:r>
      <w:r w:rsidR="00191FB8">
        <w:rPr>
          <w:sz w:val="24"/>
          <w:szCs w:val="24"/>
        </w:rPr>
        <w:t xml:space="preserve"> </w:t>
      </w:r>
      <w:r w:rsidR="00B96134">
        <w:rPr>
          <w:sz w:val="24"/>
          <w:szCs w:val="24"/>
        </w:rPr>
        <w:t>at</w:t>
      </w:r>
      <w:r w:rsidR="00191FB8">
        <w:rPr>
          <w:sz w:val="24"/>
          <w:szCs w:val="24"/>
        </w:rPr>
        <w:t xml:space="preserve"> the AGM</w:t>
      </w:r>
      <w:r w:rsidR="00357ECB">
        <w:rPr>
          <w:sz w:val="24"/>
          <w:szCs w:val="24"/>
        </w:rPr>
        <w:t>;</w:t>
      </w:r>
      <w:r>
        <w:rPr>
          <w:sz w:val="24"/>
          <w:szCs w:val="24"/>
        </w:rPr>
        <w:t xml:space="preserve"> there will be no need to vote </w:t>
      </w:r>
      <w:r w:rsidR="00191FB8">
        <w:rPr>
          <w:sz w:val="24"/>
          <w:szCs w:val="24"/>
        </w:rPr>
        <w:t xml:space="preserve">on </w:t>
      </w:r>
      <w:r w:rsidR="00B96134">
        <w:rPr>
          <w:sz w:val="24"/>
          <w:szCs w:val="24"/>
        </w:rPr>
        <w:t>th</w:t>
      </w:r>
      <w:r w:rsidR="00B96134">
        <w:rPr>
          <w:sz w:val="24"/>
          <w:szCs w:val="24"/>
        </w:rPr>
        <w:t>is</w:t>
      </w:r>
      <w:r w:rsidR="00B96134">
        <w:rPr>
          <w:sz w:val="24"/>
          <w:szCs w:val="24"/>
        </w:rPr>
        <w:t xml:space="preserve"> </w:t>
      </w:r>
      <w:r w:rsidR="00191FB8">
        <w:rPr>
          <w:sz w:val="24"/>
          <w:szCs w:val="24"/>
        </w:rPr>
        <w:t>at the meeting.</w:t>
      </w:r>
      <w:r w:rsidRPr="00937A43">
        <w:rPr>
          <w:sz w:val="24"/>
          <w:szCs w:val="24"/>
        </w:rPr>
        <w:t xml:space="preserve"> </w:t>
      </w:r>
    </w:p>
    <w:p w14:paraId="4D137A9B" w14:textId="77777777" w:rsidR="00937A43" w:rsidRDefault="00937A43" w:rsidP="00937A43">
      <w:pPr>
        <w:spacing w:line="240" w:lineRule="auto"/>
        <w:ind w:left="5760" w:firstLine="720"/>
        <w:rPr>
          <w:sz w:val="24"/>
          <w:szCs w:val="24"/>
        </w:rPr>
      </w:pPr>
      <w:r w:rsidRPr="00A27018">
        <w:rPr>
          <w:b/>
          <w:sz w:val="24"/>
          <w:szCs w:val="24"/>
        </w:rPr>
        <w:t>Action</w:t>
      </w:r>
      <w:r>
        <w:rPr>
          <w:sz w:val="24"/>
          <w:szCs w:val="24"/>
        </w:rPr>
        <w:t>: AT; AW; AL</w:t>
      </w:r>
      <w:r w:rsidR="00191FB8">
        <w:rPr>
          <w:sz w:val="24"/>
          <w:szCs w:val="24"/>
        </w:rPr>
        <w:t>; AC</w:t>
      </w:r>
    </w:p>
    <w:p w14:paraId="4D137A9C" w14:textId="77777777" w:rsidR="002E49AB" w:rsidRPr="00815AF1" w:rsidRDefault="004E10D5" w:rsidP="00434EBF">
      <w:pPr>
        <w:spacing w:line="240" w:lineRule="auto"/>
        <w:rPr>
          <w:b/>
          <w:sz w:val="24"/>
          <w:szCs w:val="24"/>
        </w:rPr>
      </w:pPr>
      <w:r>
        <w:rPr>
          <w:sz w:val="24"/>
          <w:szCs w:val="24"/>
        </w:rPr>
        <w:t>3</w:t>
      </w:r>
      <w:r w:rsidR="002E49AB">
        <w:rPr>
          <w:sz w:val="24"/>
          <w:szCs w:val="24"/>
        </w:rPr>
        <w:t>.</w:t>
      </w:r>
      <w:r w:rsidR="002E49AB">
        <w:rPr>
          <w:sz w:val="24"/>
          <w:szCs w:val="24"/>
        </w:rPr>
        <w:tab/>
      </w:r>
      <w:r>
        <w:rPr>
          <w:b/>
          <w:sz w:val="24"/>
          <w:szCs w:val="24"/>
        </w:rPr>
        <w:t>Programme of Events</w:t>
      </w:r>
    </w:p>
    <w:p w14:paraId="4D137A9D" w14:textId="77777777" w:rsidR="00B4089C" w:rsidRDefault="00697D0A" w:rsidP="00434EBF">
      <w:pPr>
        <w:spacing w:line="240" w:lineRule="auto"/>
        <w:rPr>
          <w:sz w:val="24"/>
          <w:szCs w:val="24"/>
        </w:rPr>
      </w:pPr>
      <w:r>
        <w:rPr>
          <w:sz w:val="24"/>
          <w:szCs w:val="24"/>
        </w:rPr>
        <w:t>T</w:t>
      </w:r>
      <w:r w:rsidR="004E10D5">
        <w:rPr>
          <w:sz w:val="24"/>
          <w:szCs w:val="24"/>
        </w:rPr>
        <w:t xml:space="preserve">he </w:t>
      </w:r>
      <w:r>
        <w:rPr>
          <w:sz w:val="24"/>
          <w:szCs w:val="24"/>
        </w:rPr>
        <w:t xml:space="preserve">current </w:t>
      </w:r>
      <w:r w:rsidR="004E10D5">
        <w:rPr>
          <w:sz w:val="24"/>
          <w:szCs w:val="24"/>
        </w:rPr>
        <w:t>newsletter contain</w:t>
      </w:r>
      <w:r>
        <w:rPr>
          <w:sz w:val="24"/>
          <w:szCs w:val="24"/>
        </w:rPr>
        <w:t>s</w:t>
      </w:r>
      <w:r w:rsidR="004E10D5">
        <w:rPr>
          <w:sz w:val="24"/>
          <w:szCs w:val="24"/>
        </w:rPr>
        <w:t xml:space="preserve"> information for summer field trips and forthcoming winter talks</w:t>
      </w:r>
      <w:r w:rsidR="00937A43">
        <w:rPr>
          <w:sz w:val="24"/>
          <w:szCs w:val="24"/>
        </w:rPr>
        <w:t xml:space="preserve">. </w:t>
      </w:r>
      <w:r w:rsidR="005E4B80">
        <w:rPr>
          <w:sz w:val="24"/>
          <w:szCs w:val="24"/>
        </w:rPr>
        <w:t>T</w:t>
      </w:r>
      <w:r w:rsidR="00937A43">
        <w:rPr>
          <w:sz w:val="24"/>
          <w:szCs w:val="24"/>
        </w:rPr>
        <w:t xml:space="preserve">he date of the 2018 AGM </w:t>
      </w:r>
      <w:r w:rsidR="005E4B80">
        <w:rPr>
          <w:sz w:val="24"/>
          <w:szCs w:val="24"/>
        </w:rPr>
        <w:t>will be</w:t>
      </w:r>
      <w:r w:rsidR="00937A43">
        <w:rPr>
          <w:sz w:val="24"/>
          <w:szCs w:val="24"/>
        </w:rPr>
        <w:t xml:space="preserve"> 14 February</w:t>
      </w:r>
      <w:r w:rsidR="005E4B80">
        <w:rPr>
          <w:sz w:val="24"/>
          <w:szCs w:val="24"/>
        </w:rPr>
        <w:t xml:space="preserve"> with</w:t>
      </w:r>
      <w:r w:rsidR="00937A43">
        <w:rPr>
          <w:sz w:val="24"/>
          <w:szCs w:val="24"/>
        </w:rPr>
        <w:t xml:space="preserve"> the business part of the evening </w:t>
      </w:r>
      <w:r w:rsidR="0056223B">
        <w:rPr>
          <w:sz w:val="24"/>
          <w:szCs w:val="24"/>
        </w:rPr>
        <w:t>being</w:t>
      </w:r>
      <w:r w:rsidR="00937A43">
        <w:rPr>
          <w:sz w:val="24"/>
          <w:szCs w:val="24"/>
        </w:rPr>
        <w:t xml:space="preserve"> followed by a review </w:t>
      </w:r>
      <w:r w:rsidR="00B4089C">
        <w:rPr>
          <w:sz w:val="24"/>
          <w:szCs w:val="24"/>
        </w:rPr>
        <w:t>of the</w:t>
      </w:r>
      <w:r w:rsidR="00937A43">
        <w:rPr>
          <w:sz w:val="24"/>
          <w:szCs w:val="24"/>
        </w:rPr>
        <w:t xml:space="preserve"> field trip season. This would encourage </w:t>
      </w:r>
      <w:r w:rsidR="00B4089C">
        <w:rPr>
          <w:sz w:val="24"/>
          <w:szCs w:val="24"/>
        </w:rPr>
        <w:t>participants</w:t>
      </w:r>
      <w:r w:rsidR="00937A43">
        <w:rPr>
          <w:sz w:val="24"/>
          <w:szCs w:val="24"/>
        </w:rPr>
        <w:t xml:space="preserve"> to take photographs on the excursions and to share their </w:t>
      </w:r>
      <w:r w:rsidR="00B4089C">
        <w:rPr>
          <w:sz w:val="24"/>
          <w:szCs w:val="24"/>
        </w:rPr>
        <w:t>observations</w:t>
      </w:r>
      <w:r w:rsidR="0056223B">
        <w:rPr>
          <w:sz w:val="24"/>
          <w:szCs w:val="24"/>
        </w:rPr>
        <w:t>.</w:t>
      </w:r>
      <w:r w:rsidR="00B4089C">
        <w:rPr>
          <w:sz w:val="24"/>
          <w:szCs w:val="24"/>
        </w:rPr>
        <w:t xml:space="preserve"> AW asked about payments for field trips and AT said that electronic transfer of funds was preferable to members sending cheques by post.</w:t>
      </w:r>
    </w:p>
    <w:p w14:paraId="4D137A9E" w14:textId="77777777" w:rsidR="004C60D9" w:rsidRDefault="0056223B" w:rsidP="00434EBF">
      <w:pPr>
        <w:spacing w:line="240" w:lineRule="auto"/>
        <w:rPr>
          <w:sz w:val="24"/>
          <w:szCs w:val="24"/>
        </w:rPr>
      </w:pPr>
      <w:r>
        <w:rPr>
          <w:sz w:val="24"/>
          <w:szCs w:val="24"/>
        </w:rPr>
        <w:t>AW informed the committee that plans for</w:t>
      </w:r>
      <w:r w:rsidR="004E10D5">
        <w:rPr>
          <w:sz w:val="24"/>
          <w:szCs w:val="24"/>
        </w:rPr>
        <w:t xml:space="preserve"> the ‘special event’ </w:t>
      </w:r>
      <w:r>
        <w:rPr>
          <w:sz w:val="24"/>
          <w:szCs w:val="24"/>
        </w:rPr>
        <w:t>due to take place on</w:t>
      </w:r>
      <w:r w:rsidR="004E10D5">
        <w:rPr>
          <w:sz w:val="24"/>
          <w:szCs w:val="24"/>
        </w:rPr>
        <w:t xml:space="preserve"> 12 April</w:t>
      </w:r>
      <w:r>
        <w:rPr>
          <w:sz w:val="24"/>
          <w:szCs w:val="24"/>
        </w:rPr>
        <w:t xml:space="preserve"> were firming up</w:t>
      </w:r>
      <w:r w:rsidR="00935CF2">
        <w:rPr>
          <w:sz w:val="24"/>
          <w:szCs w:val="24"/>
        </w:rPr>
        <w:t>.</w:t>
      </w:r>
      <w:r w:rsidR="004E10D5">
        <w:rPr>
          <w:sz w:val="24"/>
          <w:szCs w:val="24"/>
        </w:rPr>
        <w:t xml:space="preserve"> </w:t>
      </w:r>
      <w:r w:rsidR="00B4089C">
        <w:rPr>
          <w:sz w:val="24"/>
          <w:szCs w:val="24"/>
        </w:rPr>
        <w:t>SY will investigate the cost of additional insurance</w:t>
      </w:r>
      <w:r>
        <w:rPr>
          <w:sz w:val="24"/>
          <w:szCs w:val="24"/>
        </w:rPr>
        <w:t xml:space="preserve"> (if required);</w:t>
      </w:r>
      <w:r w:rsidR="00B4089C">
        <w:rPr>
          <w:sz w:val="24"/>
          <w:szCs w:val="24"/>
        </w:rPr>
        <w:t xml:space="preserve"> AW </w:t>
      </w:r>
      <w:r>
        <w:rPr>
          <w:sz w:val="24"/>
          <w:szCs w:val="24"/>
        </w:rPr>
        <w:t>will</w:t>
      </w:r>
      <w:r w:rsidR="00B4089C">
        <w:rPr>
          <w:sz w:val="24"/>
          <w:szCs w:val="24"/>
        </w:rPr>
        <w:t xml:space="preserve"> keep a list of participants and issue virtual ticket numbers. AC had prepared an outline flyer that could be used to promote the event</w:t>
      </w:r>
      <w:r w:rsidR="00330AE3">
        <w:rPr>
          <w:sz w:val="24"/>
          <w:szCs w:val="24"/>
        </w:rPr>
        <w:t>; i</w:t>
      </w:r>
      <w:r w:rsidR="00B4089C">
        <w:rPr>
          <w:sz w:val="24"/>
          <w:szCs w:val="24"/>
        </w:rPr>
        <w:t>t is planned to distribute flyers at the RSGS meeting in Inverness on 13 March and AW agreed to get permission from the organisers for this.</w:t>
      </w:r>
      <w:r w:rsidR="00161473">
        <w:rPr>
          <w:sz w:val="24"/>
          <w:szCs w:val="24"/>
        </w:rPr>
        <w:t xml:space="preserve">  A number of other societies were suggested who might be prepared to distribute details to their own members and AW agreed to liaise with these organisations. </w:t>
      </w:r>
    </w:p>
    <w:p w14:paraId="4D137A9F" w14:textId="77777777" w:rsidR="002A3CC3" w:rsidRDefault="00A27018"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27018">
        <w:rPr>
          <w:b/>
          <w:sz w:val="24"/>
          <w:szCs w:val="24"/>
        </w:rPr>
        <w:t>Action</w:t>
      </w:r>
      <w:r>
        <w:rPr>
          <w:sz w:val="24"/>
          <w:szCs w:val="24"/>
        </w:rPr>
        <w:t xml:space="preserve">: </w:t>
      </w:r>
      <w:r w:rsidR="00FC680A">
        <w:rPr>
          <w:sz w:val="24"/>
          <w:szCs w:val="24"/>
        </w:rPr>
        <w:t>A</w:t>
      </w:r>
      <w:r w:rsidR="00161473">
        <w:rPr>
          <w:sz w:val="24"/>
          <w:szCs w:val="24"/>
        </w:rPr>
        <w:t>C; AW; SY</w:t>
      </w:r>
    </w:p>
    <w:p w14:paraId="4D137AA0" w14:textId="77777777" w:rsidR="002A3CC3" w:rsidRDefault="00161473" w:rsidP="00434EBF">
      <w:pPr>
        <w:spacing w:line="240" w:lineRule="auto"/>
        <w:rPr>
          <w:sz w:val="24"/>
          <w:szCs w:val="24"/>
        </w:rPr>
      </w:pPr>
      <w:r>
        <w:rPr>
          <w:sz w:val="24"/>
          <w:szCs w:val="24"/>
        </w:rPr>
        <w:lastRenderedPageBreak/>
        <w:t>4</w:t>
      </w:r>
      <w:r w:rsidR="002A3CC3">
        <w:rPr>
          <w:sz w:val="24"/>
          <w:szCs w:val="24"/>
        </w:rPr>
        <w:t>.</w:t>
      </w:r>
      <w:r w:rsidR="002A3CC3">
        <w:rPr>
          <w:sz w:val="24"/>
          <w:szCs w:val="24"/>
        </w:rPr>
        <w:tab/>
      </w:r>
      <w:r>
        <w:rPr>
          <w:b/>
          <w:sz w:val="24"/>
          <w:szCs w:val="24"/>
        </w:rPr>
        <w:t>Charging for lectures and field trips</w:t>
      </w:r>
    </w:p>
    <w:p w14:paraId="4D137AA1" w14:textId="2008E151" w:rsidR="002E7A6E" w:rsidRDefault="00212BF5" w:rsidP="00434EBF">
      <w:pPr>
        <w:spacing w:line="240" w:lineRule="auto"/>
        <w:rPr>
          <w:sz w:val="24"/>
          <w:szCs w:val="24"/>
        </w:rPr>
      </w:pPr>
      <w:r>
        <w:rPr>
          <w:rFonts w:ascii="Calibri" w:hAnsi="Calibri"/>
          <w:color w:val="212121"/>
          <w:shd w:val="clear" w:color="auto" w:fill="FFFFFF"/>
        </w:rPr>
        <w:t xml:space="preserve">AT </w:t>
      </w:r>
      <w:r w:rsidR="00161473">
        <w:rPr>
          <w:rFonts w:ascii="Calibri" w:hAnsi="Calibri"/>
          <w:color w:val="212121"/>
          <w:shd w:val="clear" w:color="auto" w:fill="FFFFFF"/>
        </w:rPr>
        <w:t xml:space="preserve">circulated proposed changes to the way that the society charges for lectures and field trips. </w:t>
      </w:r>
      <w:r w:rsidR="00330AE3">
        <w:rPr>
          <w:rFonts w:ascii="Calibri" w:hAnsi="Calibri"/>
          <w:color w:val="212121"/>
          <w:shd w:val="clear" w:color="auto" w:fill="FFFFFF"/>
        </w:rPr>
        <w:t>It</w:t>
      </w:r>
      <w:r w:rsidR="00161473">
        <w:rPr>
          <w:rFonts w:ascii="Calibri" w:hAnsi="Calibri"/>
          <w:color w:val="212121"/>
          <w:shd w:val="clear" w:color="auto" w:fill="FFFFFF"/>
        </w:rPr>
        <w:t xml:space="preserve"> was agreed that non-members should be charged £5 to attend lectures, thus making a bigger financial differentiation with members who will continue to pay £2. Following attendance at 3 lectures, a non-member would be encouraged to join the society rather </w:t>
      </w:r>
      <w:r w:rsidR="008F0761">
        <w:rPr>
          <w:rFonts w:ascii="Calibri" w:hAnsi="Calibri"/>
          <w:color w:val="212121"/>
          <w:shd w:val="clear" w:color="auto" w:fill="FFFFFF"/>
        </w:rPr>
        <w:t xml:space="preserve">than continue </w:t>
      </w:r>
      <w:r w:rsidR="00161473">
        <w:rPr>
          <w:rFonts w:ascii="Calibri" w:hAnsi="Calibri"/>
          <w:color w:val="212121"/>
          <w:shd w:val="clear" w:color="auto" w:fill="FFFFFF"/>
        </w:rPr>
        <w:t xml:space="preserve">to participate on an ad-hoc basis. The changes were approved unanimously and AT will </w:t>
      </w:r>
      <w:r w:rsidR="00FB03D8">
        <w:rPr>
          <w:rFonts w:ascii="Calibri" w:hAnsi="Calibri"/>
          <w:color w:val="212121"/>
          <w:shd w:val="clear" w:color="auto" w:fill="FFFFFF"/>
        </w:rPr>
        <w:t>inform</w:t>
      </w:r>
      <w:r w:rsidR="00161473">
        <w:rPr>
          <w:rFonts w:ascii="Calibri" w:hAnsi="Calibri"/>
          <w:color w:val="212121"/>
          <w:shd w:val="clear" w:color="auto" w:fill="FFFFFF"/>
        </w:rPr>
        <w:t xml:space="preserve"> members </w:t>
      </w:r>
      <w:r w:rsidR="00B96134">
        <w:rPr>
          <w:rFonts w:ascii="Calibri" w:hAnsi="Calibri"/>
          <w:color w:val="212121"/>
          <w:shd w:val="clear" w:color="auto" w:fill="FFFFFF"/>
        </w:rPr>
        <w:t>at</w:t>
      </w:r>
      <w:bookmarkStart w:id="0" w:name="_GoBack"/>
      <w:bookmarkEnd w:id="0"/>
      <w:r w:rsidR="00FB03D8">
        <w:rPr>
          <w:rFonts w:ascii="Calibri" w:hAnsi="Calibri"/>
          <w:color w:val="212121"/>
          <w:shd w:val="clear" w:color="auto" w:fill="FFFFFF"/>
        </w:rPr>
        <w:t xml:space="preserve"> the AGM (see above note).</w:t>
      </w:r>
    </w:p>
    <w:p w14:paraId="4D137AA2" w14:textId="77777777" w:rsidR="00130C1D" w:rsidRDefault="002E7A6E" w:rsidP="00143F77">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E7A6E">
        <w:rPr>
          <w:b/>
          <w:sz w:val="24"/>
          <w:szCs w:val="24"/>
        </w:rPr>
        <w:t>Action</w:t>
      </w:r>
      <w:r>
        <w:rPr>
          <w:sz w:val="24"/>
          <w:szCs w:val="24"/>
        </w:rPr>
        <w:t xml:space="preserve">: </w:t>
      </w:r>
      <w:r w:rsidR="00130C1D">
        <w:rPr>
          <w:sz w:val="24"/>
          <w:szCs w:val="24"/>
        </w:rPr>
        <w:t>AT</w:t>
      </w:r>
      <w:r w:rsidR="00592E36">
        <w:rPr>
          <w:sz w:val="24"/>
          <w:szCs w:val="24"/>
        </w:rPr>
        <w:t>; SY</w:t>
      </w:r>
    </w:p>
    <w:p w14:paraId="4D137AA3" w14:textId="77777777" w:rsidR="00AF4587" w:rsidRDefault="00191FB8" w:rsidP="00434EBF">
      <w:pPr>
        <w:spacing w:line="240" w:lineRule="auto"/>
        <w:rPr>
          <w:sz w:val="24"/>
          <w:szCs w:val="24"/>
        </w:rPr>
      </w:pPr>
      <w:r>
        <w:rPr>
          <w:sz w:val="24"/>
          <w:szCs w:val="24"/>
        </w:rPr>
        <w:t>5</w:t>
      </w:r>
      <w:r w:rsidR="00AF4587">
        <w:rPr>
          <w:sz w:val="24"/>
          <w:szCs w:val="24"/>
        </w:rPr>
        <w:t>.</w:t>
      </w:r>
      <w:r w:rsidR="00AF4587">
        <w:rPr>
          <w:sz w:val="24"/>
          <w:szCs w:val="24"/>
        </w:rPr>
        <w:tab/>
      </w:r>
      <w:r>
        <w:rPr>
          <w:b/>
          <w:sz w:val="24"/>
          <w:szCs w:val="24"/>
        </w:rPr>
        <w:t>AOCB</w:t>
      </w:r>
    </w:p>
    <w:p w14:paraId="4D137AA4" w14:textId="77777777" w:rsidR="00FE7CB9" w:rsidRDefault="00191FB8" w:rsidP="00434EBF">
      <w:pPr>
        <w:spacing w:line="240" w:lineRule="auto"/>
        <w:rPr>
          <w:sz w:val="24"/>
          <w:szCs w:val="24"/>
        </w:rPr>
      </w:pPr>
      <w:r w:rsidRPr="00191FB8">
        <w:rPr>
          <w:b/>
          <w:sz w:val="24"/>
          <w:szCs w:val="24"/>
        </w:rPr>
        <w:t>Book Auction</w:t>
      </w:r>
      <w:r>
        <w:rPr>
          <w:sz w:val="24"/>
          <w:szCs w:val="24"/>
        </w:rPr>
        <w:t xml:space="preserve"> – AC noted that this had been a useful exercise and that ~40 books had now found new homes, raising additional funds for the society in the process. </w:t>
      </w:r>
      <w:r w:rsidR="006735BA">
        <w:rPr>
          <w:sz w:val="24"/>
          <w:szCs w:val="24"/>
        </w:rPr>
        <w:t>Those books that remain will be offered to members at the AGM.</w:t>
      </w:r>
    </w:p>
    <w:p w14:paraId="4D137AA5" w14:textId="77777777" w:rsidR="003A6EC3" w:rsidRDefault="003A6EC3" w:rsidP="00434EBF">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E7A6E">
        <w:rPr>
          <w:b/>
          <w:sz w:val="24"/>
          <w:szCs w:val="24"/>
        </w:rPr>
        <w:t>Action</w:t>
      </w:r>
      <w:r>
        <w:rPr>
          <w:sz w:val="24"/>
          <w:szCs w:val="24"/>
        </w:rPr>
        <w:t>: A</w:t>
      </w:r>
      <w:r w:rsidR="00191FB8">
        <w:rPr>
          <w:sz w:val="24"/>
          <w:szCs w:val="24"/>
        </w:rPr>
        <w:t>C</w:t>
      </w:r>
    </w:p>
    <w:p w14:paraId="4D137AA6" w14:textId="77777777" w:rsidR="00164DB2" w:rsidRDefault="00164DB2" w:rsidP="00434EBF">
      <w:pPr>
        <w:spacing w:line="240" w:lineRule="auto"/>
        <w:rPr>
          <w:sz w:val="24"/>
          <w:szCs w:val="24"/>
        </w:rPr>
      </w:pPr>
      <w:r w:rsidRPr="00C31CA0">
        <w:rPr>
          <w:b/>
          <w:sz w:val="24"/>
          <w:szCs w:val="24"/>
        </w:rPr>
        <w:t>50 Best Places</w:t>
      </w:r>
      <w:r>
        <w:rPr>
          <w:sz w:val="24"/>
          <w:szCs w:val="24"/>
        </w:rPr>
        <w:t xml:space="preserve"> </w:t>
      </w:r>
      <w:r w:rsidR="00330AE3">
        <w:rPr>
          <w:sz w:val="24"/>
          <w:szCs w:val="24"/>
        </w:rPr>
        <w:t>– T</w:t>
      </w:r>
      <w:r w:rsidR="00C31CA0">
        <w:rPr>
          <w:sz w:val="24"/>
          <w:szCs w:val="24"/>
        </w:rPr>
        <w:t xml:space="preserve">he committee agreed that running an event </w:t>
      </w:r>
      <w:r w:rsidR="00330AE3">
        <w:rPr>
          <w:sz w:val="24"/>
          <w:szCs w:val="24"/>
        </w:rPr>
        <w:t>in support of the ’50 Best Places’ geoheritage festival (to be held in Oct 2017) was</w:t>
      </w:r>
      <w:r w:rsidR="00C31CA0">
        <w:rPr>
          <w:sz w:val="24"/>
          <w:szCs w:val="24"/>
        </w:rPr>
        <w:t xml:space="preserve"> not be feasible but that we </w:t>
      </w:r>
      <w:r w:rsidR="00330AE3">
        <w:rPr>
          <w:sz w:val="24"/>
          <w:szCs w:val="24"/>
        </w:rPr>
        <w:t>sh</w:t>
      </w:r>
      <w:r w:rsidR="00C31CA0">
        <w:rPr>
          <w:sz w:val="24"/>
          <w:szCs w:val="24"/>
        </w:rPr>
        <w:t>ould continue to contribute to the discussion</w:t>
      </w:r>
      <w:r w:rsidR="00330AE3">
        <w:rPr>
          <w:sz w:val="24"/>
          <w:szCs w:val="24"/>
        </w:rPr>
        <w:t xml:space="preserve"> via the Scottish Geodiversity Forum and to </w:t>
      </w:r>
      <w:r w:rsidR="00C31CA0">
        <w:rPr>
          <w:sz w:val="24"/>
          <w:szCs w:val="24"/>
        </w:rPr>
        <w:t xml:space="preserve">conduct site visits within </w:t>
      </w:r>
      <w:r w:rsidR="00102374">
        <w:rPr>
          <w:sz w:val="24"/>
          <w:szCs w:val="24"/>
        </w:rPr>
        <w:t xml:space="preserve">our geographical area if </w:t>
      </w:r>
      <w:r w:rsidR="00330AE3">
        <w:rPr>
          <w:sz w:val="24"/>
          <w:szCs w:val="24"/>
        </w:rPr>
        <w:t>asked</w:t>
      </w:r>
      <w:r w:rsidR="00102374">
        <w:rPr>
          <w:sz w:val="24"/>
          <w:szCs w:val="24"/>
        </w:rPr>
        <w:t xml:space="preserve">. </w:t>
      </w:r>
    </w:p>
    <w:sectPr w:rsidR="00164DB2" w:rsidSect="00DA4248">
      <w:footerReference w:type="default" r:id="rId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37AA9" w14:textId="77777777" w:rsidR="002C6120" w:rsidRDefault="002C6120" w:rsidP="00191FB8">
      <w:pPr>
        <w:spacing w:after="0" w:line="240" w:lineRule="auto"/>
      </w:pPr>
      <w:r>
        <w:separator/>
      </w:r>
    </w:p>
  </w:endnote>
  <w:endnote w:type="continuationSeparator" w:id="0">
    <w:p w14:paraId="4D137AAA" w14:textId="77777777" w:rsidR="002C6120" w:rsidRDefault="002C6120" w:rsidP="0019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041194"/>
      <w:docPartObj>
        <w:docPartGallery w:val="Page Numbers (Bottom of Page)"/>
        <w:docPartUnique/>
      </w:docPartObj>
    </w:sdtPr>
    <w:sdtEndPr>
      <w:rPr>
        <w:noProof/>
      </w:rPr>
    </w:sdtEndPr>
    <w:sdtContent>
      <w:p w14:paraId="4D137AAB" w14:textId="663F131B" w:rsidR="00191FB8" w:rsidRDefault="00191FB8">
        <w:pPr>
          <w:pStyle w:val="Footer"/>
          <w:jc w:val="right"/>
        </w:pPr>
        <w:r>
          <w:fldChar w:fldCharType="begin"/>
        </w:r>
        <w:r>
          <w:instrText xml:space="preserve"> PAGE   \* MERGEFORMAT </w:instrText>
        </w:r>
        <w:r>
          <w:fldChar w:fldCharType="separate"/>
        </w:r>
        <w:r w:rsidR="0054608F">
          <w:rPr>
            <w:noProof/>
          </w:rPr>
          <w:t>1</w:t>
        </w:r>
        <w:r>
          <w:rPr>
            <w:noProof/>
          </w:rPr>
          <w:fldChar w:fldCharType="end"/>
        </w:r>
      </w:p>
    </w:sdtContent>
  </w:sdt>
  <w:p w14:paraId="4D137AAC" w14:textId="77777777" w:rsidR="00191FB8" w:rsidRDefault="00191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37AA7" w14:textId="77777777" w:rsidR="002C6120" w:rsidRDefault="002C6120" w:rsidP="00191FB8">
      <w:pPr>
        <w:spacing w:after="0" w:line="240" w:lineRule="auto"/>
      </w:pPr>
      <w:r>
        <w:separator/>
      </w:r>
    </w:p>
  </w:footnote>
  <w:footnote w:type="continuationSeparator" w:id="0">
    <w:p w14:paraId="4D137AA8" w14:textId="77777777" w:rsidR="002C6120" w:rsidRDefault="002C6120" w:rsidP="00191F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61"/>
    <w:rsid w:val="0002649F"/>
    <w:rsid w:val="000971EE"/>
    <w:rsid w:val="00102374"/>
    <w:rsid w:val="0011401C"/>
    <w:rsid w:val="00130C1D"/>
    <w:rsid w:val="00143F77"/>
    <w:rsid w:val="00161473"/>
    <w:rsid w:val="00164DB2"/>
    <w:rsid w:val="00187AF8"/>
    <w:rsid w:val="00191FB8"/>
    <w:rsid w:val="001D23DB"/>
    <w:rsid w:val="00212BF5"/>
    <w:rsid w:val="00215D76"/>
    <w:rsid w:val="002776FE"/>
    <w:rsid w:val="002811AB"/>
    <w:rsid w:val="002A3CC3"/>
    <w:rsid w:val="002C4D6F"/>
    <w:rsid w:val="002C6120"/>
    <w:rsid w:val="002E49AB"/>
    <w:rsid w:val="002E7A6E"/>
    <w:rsid w:val="002F5D41"/>
    <w:rsid w:val="00326727"/>
    <w:rsid w:val="00330AE3"/>
    <w:rsid w:val="00357ECB"/>
    <w:rsid w:val="003A6EC3"/>
    <w:rsid w:val="003B3DA5"/>
    <w:rsid w:val="003C11EE"/>
    <w:rsid w:val="00424DF9"/>
    <w:rsid w:val="00434EBF"/>
    <w:rsid w:val="00463E38"/>
    <w:rsid w:val="004B6266"/>
    <w:rsid w:val="004C5F3D"/>
    <w:rsid w:val="004C60D9"/>
    <w:rsid w:val="004E0310"/>
    <w:rsid w:val="004E10D5"/>
    <w:rsid w:val="0054608F"/>
    <w:rsid w:val="0056223B"/>
    <w:rsid w:val="00592E36"/>
    <w:rsid w:val="0059795C"/>
    <w:rsid w:val="005E4B80"/>
    <w:rsid w:val="005E7E61"/>
    <w:rsid w:val="005F5C47"/>
    <w:rsid w:val="00635436"/>
    <w:rsid w:val="00642266"/>
    <w:rsid w:val="006735BA"/>
    <w:rsid w:val="00697D0A"/>
    <w:rsid w:val="006E6D8A"/>
    <w:rsid w:val="00721B8E"/>
    <w:rsid w:val="0072363D"/>
    <w:rsid w:val="00775685"/>
    <w:rsid w:val="00790219"/>
    <w:rsid w:val="007A2B97"/>
    <w:rsid w:val="008069F0"/>
    <w:rsid w:val="00815AF1"/>
    <w:rsid w:val="0089568F"/>
    <w:rsid w:val="008F0761"/>
    <w:rsid w:val="008F5B45"/>
    <w:rsid w:val="00935CF2"/>
    <w:rsid w:val="00937A43"/>
    <w:rsid w:val="009C0A40"/>
    <w:rsid w:val="00A01B8E"/>
    <w:rsid w:val="00A11DF7"/>
    <w:rsid w:val="00A27018"/>
    <w:rsid w:val="00A51102"/>
    <w:rsid w:val="00AB0220"/>
    <w:rsid w:val="00AF4587"/>
    <w:rsid w:val="00B06206"/>
    <w:rsid w:val="00B4089C"/>
    <w:rsid w:val="00B96134"/>
    <w:rsid w:val="00B96456"/>
    <w:rsid w:val="00C030BD"/>
    <w:rsid w:val="00C04786"/>
    <w:rsid w:val="00C23CDD"/>
    <w:rsid w:val="00C31CA0"/>
    <w:rsid w:val="00C710D5"/>
    <w:rsid w:val="00D22D7F"/>
    <w:rsid w:val="00D55C17"/>
    <w:rsid w:val="00DA4248"/>
    <w:rsid w:val="00DD59AB"/>
    <w:rsid w:val="00E40D60"/>
    <w:rsid w:val="00EC4A2D"/>
    <w:rsid w:val="00F244CC"/>
    <w:rsid w:val="00F51246"/>
    <w:rsid w:val="00F547B5"/>
    <w:rsid w:val="00F72148"/>
    <w:rsid w:val="00FB03D8"/>
    <w:rsid w:val="00FC680A"/>
    <w:rsid w:val="00FE23FF"/>
    <w:rsid w:val="00FE7CB9"/>
    <w:rsid w:val="00FF1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7A8D"/>
  <w15:docId w15:val="{B32EF6FA-CF91-49CD-A9D1-8C452AD1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FB8"/>
  </w:style>
  <w:style w:type="paragraph" w:styleId="Footer">
    <w:name w:val="footer"/>
    <w:basedOn w:val="Normal"/>
    <w:link w:val="FooterChar"/>
    <w:uiPriority w:val="99"/>
    <w:unhideWhenUsed/>
    <w:rsid w:val="00191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FB8"/>
  </w:style>
  <w:style w:type="paragraph" w:styleId="BalloonText">
    <w:name w:val="Balloon Text"/>
    <w:basedOn w:val="Normal"/>
    <w:link w:val="BalloonTextChar"/>
    <w:uiPriority w:val="99"/>
    <w:semiHidden/>
    <w:unhideWhenUsed/>
    <w:rsid w:val="00B96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John&amp;Alison</dc:creator>
  <cp:lastModifiedBy>Alan Thompson</cp:lastModifiedBy>
  <cp:revision>3</cp:revision>
  <dcterms:created xsi:type="dcterms:W3CDTF">2017-03-06T12:16:00Z</dcterms:created>
  <dcterms:modified xsi:type="dcterms:W3CDTF">2017-03-06T12:16:00Z</dcterms:modified>
</cp:coreProperties>
</file>